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B0" w:rsidRDefault="004666A6" w:rsidP="004666A6">
      <w:pPr>
        <w:pStyle w:val="Geenafstand"/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Intervisiemethodieken in het kader van EIF</w:t>
      </w:r>
    </w:p>
    <w:p w:rsidR="004666A6" w:rsidRDefault="004666A6" w:rsidP="004666A6">
      <w:pPr>
        <w:pStyle w:val="Geenafstand"/>
        <w:rPr>
          <w:b/>
          <w:sz w:val="24"/>
          <w:szCs w:val="24"/>
        </w:rPr>
      </w:pPr>
    </w:p>
    <w:p w:rsidR="00C1638D" w:rsidRDefault="00C1638D" w:rsidP="004666A6">
      <w:pPr>
        <w:pStyle w:val="Geenafstand"/>
        <w:rPr>
          <w:b/>
          <w:sz w:val="24"/>
          <w:szCs w:val="24"/>
        </w:rPr>
      </w:pPr>
    </w:p>
    <w:p w:rsidR="004666A6" w:rsidRDefault="004666A6" w:rsidP="004666A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Programma:</w:t>
      </w:r>
    </w:p>
    <w:p w:rsidR="004666A6" w:rsidRDefault="004666A6" w:rsidP="004666A6">
      <w:pPr>
        <w:pStyle w:val="Geenafstand"/>
        <w:rPr>
          <w:sz w:val="24"/>
          <w:szCs w:val="24"/>
        </w:rPr>
      </w:pPr>
    </w:p>
    <w:p w:rsidR="004666A6" w:rsidRDefault="004666A6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09.30-</w:t>
      </w:r>
      <w:r w:rsidR="008D65A5">
        <w:rPr>
          <w:sz w:val="24"/>
          <w:szCs w:val="24"/>
        </w:rPr>
        <w:t>10.00</w:t>
      </w:r>
      <w:r w:rsidR="008D65A5">
        <w:rPr>
          <w:sz w:val="24"/>
          <w:szCs w:val="24"/>
        </w:rPr>
        <w:tab/>
        <w:t xml:space="preserve">Welkom, programma toelichten, kennismaking </w:t>
      </w:r>
      <w:r w:rsidR="00D940AB">
        <w:rPr>
          <w:sz w:val="24"/>
          <w:szCs w:val="24"/>
        </w:rPr>
        <w:t>(ervaringen met intervisie), plenair.</w:t>
      </w: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10-00-10.20</w:t>
      </w:r>
      <w:r>
        <w:rPr>
          <w:sz w:val="24"/>
          <w:szCs w:val="24"/>
        </w:rPr>
        <w:tab/>
        <w:t>Veiligheid, parallel proces: in groep en OT intervisie</w:t>
      </w:r>
      <w:r w:rsidR="00D940AB">
        <w:rPr>
          <w:sz w:val="24"/>
          <w:szCs w:val="24"/>
        </w:rPr>
        <w:t>, plenair</w:t>
      </w:r>
      <w:r>
        <w:rPr>
          <w:sz w:val="24"/>
          <w:szCs w:val="24"/>
        </w:rPr>
        <w:t>.</w:t>
      </w: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10.20-10.35</w:t>
      </w:r>
      <w:r>
        <w:rPr>
          <w:sz w:val="24"/>
          <w:szCs w:val="24"/>
        </w:rPr>
        <w:tab/>
        <w:t>Communicatiemodel bovenstroom/onderstroom</w:t>
      </w:r>
      <w:r w:rsidR="00D940AB">
        <w:rPr>
          <w:sz w:val="24"/>
          <w:szCs w:val="24"/>
        </w:rPr>
        <w:t>, plenair</w:t>
      </w:r>
      <w:r>
        <w:rPr>
          <w:sz w:val="24"/>
          <w:szCs w:val="24"/>
        </w:rPr>
        <w:t>.</w:t>
      </w: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10.35-11.00</w:t>
      </w:r>
      <w:r>
        <w:rPr>
          <w:sz w:val="24"/>
          <w:szCs w:val="24"/>
        </w:rPr>
        <w:tab/>
        <w:t>Kenmerken/valkuilen intervisiemethodieken</w:t>
      </w:r>
      <w:r w:rsidR="00D940AB">
        <w:rPr>
          <w:sz w:val="24"/>
          <w:szCs w:val="24"/>
        </w:rPr>
        <w:t>, plenair</w:t>
      </w:r>
      <w:r>
        <w:rPr>
          <w:sz w:val="24"/>
          <w:szCs w:val="24"/>
        </w:rPr>
        <w:t>.</w:t>
      </w: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11.00-11.15</w:t>
      </w:r>
      <w:r>
        <w:rPr>
          <w:sz w:val="24"/>
          <w:szCs w:val="24"/>
        </w:rPr>
        <w:tab/>
        <w:t>Pauze</w:t>
      </w:r>
    </w:p>
    <w:p w:rsidR="008D65A5" w:rsidRDefault="008D65A5" w:rsidP="008D65A5">
      <w:pPr>
        <w:pStyle w:val="Geenafstand"/>
        <w:ind w:left="2124" w:hanging="2124"/>
        <w:rPr>
          <w:sz w:val="24"/>
          <w:szCs w:val="24"/>
        </w:rPr>
      </w:pPr>
    </w:p>
    <w:p w:rsidR="008D65A5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11.15-12.30</w:t>
      </w:r>
      <w:r>
        <w:rPr>
          <w:sz w:val="24"/>
          <w:szCs w:val="24"/>
        </w:rPr>
        <w:tab/>
        <w:t>Oefenen in 2 groepjes Balint methodiek.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12.30-13.15</w:t>
      </w:r>
      <w:r>
        <w:rPr>
          <w:sz w:val="24"/>
          <w:szCs w:val="24"/>
        </w:rPr>
        <w:tab/>
        <w:t>Lunch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13.15-14.00</w:t>
      </w:r>
      <w:r>
        <w:rPr>
          <w:sz w:val="24"/>
          <w:szCs w:val="24"/>
        </w:rPr>
        <w:tab/>
        <w:t>Oefenen in 2 groepjes Roddel methodiek.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14.00-14.45</w:t>
      </w:r>
      <w:r>
        <w:rPr>
          <w:sz w:val="24"/>
          <w:szCs w:val="24"/>
        </w:rPr>
        <w:tab/>
        <w:t>Oefenen in 2 groepjes Incident methodiek.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14.45-15.00</w:t>
      </w:r>
      <w:r>
        <w:rPr>
          <w:sz w:val="24"/>
          <w:szCs w:val="24"/>
        </w:rPr>
        <w:tab/>
        <w:t>Pauze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15.00-15.45</w:t>
      </w:r>
      <w:r>
        <w:rPr>
          <w:sz w:val="24"/>
          <w:szCs w:val="24"/>
        </w:rPr>
        <w:tab/>
        <w:t>Oefenen in 2 groepjes Helpende vragen methodiek.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bookmarkStart w:id="0" w:name="_GoBack"/>
      <w:bookmarkEnd w:id="0"/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15.45-16.30</w:t>
      </w:r>
      <w:r>
        <w:rPr>
          <w:sz w:val="24"/>
          <w:szCs w:val="24"/>
        </w:rPr>
        <w:tab/>
        <w:t>Oefenen in 2 groepjes Oplossing</w:t>
      </w:r>
      <w:r w:rsidR="00D940AB">
        <w:rPr>
          <w:sz w:val="24"/>
          <w:szCs w:val="24"/>
        </w:rPr>
        <w:t>s</w:t>
      </w:r>
      <w:r>
        <w:rPr>
          <w:sz w:val="24"/>
          <w:szCs w:val="24"/>
        </w:rPr>
        <w:t>gerichte methodiek.</w:t>
      </w:r>
    </w:p>
    <w:p w:rsidR="00C1638D" w:rsidRDefault="00C1638D" w:rsidP="008D65A5">
      <w:pPr>
        <w:pStyle w:val="Geenafstand"/>
        <w:ind w:left="2124" w:hanging="2124"/>
        <w:rPr>
          <w:sz w:val="24"/>
          <w:szCs w:val="24"/>
        </w:rPr>
      </w:pPr>
    </w:p>
    <w:p w:rsidR="00C1638D" w:rsidRPr="004666A6" w:rsidRDefault="00C1638D" w:rsidP="008D65A5">
      <w:pPr>
        <w:pStyle w:val="Geenafstand"/>
        <w:ind w:left="2124" w:hanging="2124"/>
        <w:rPr>
          <w:sz w:val="24"/>
          <w:szCs w:val="24"/>
        </w:rPr>
      </w:pPr>
      <w:r>
        <w:rPr>
          <w:sz w:val="24"/>
          <w:szCs w:val="24"/>
        </w:rPr>
        <w:t>16.30-16.45</w:t>
      </w:r>
      <w:r>
        <w:rPr>
          <w:sz w:val="24"/>
          <w:szCs w:val="24"/>
        </w:rPr>
        <w:tab/>
        <w:t>Afronding/evaluatie</w:t>
      </w:r>
      <w:r w:rsidR="00D940AB">
        <w:rPr>
          <w:sz w:val="24"/>
          <w:szCs w:val="24"/>
        </w:rPr>
        <w:t>, plenair</w:t>
      </w:r>
      <w:r>
        <w:rPr>
          <w:sz w:val="24"/>
          <w:szCs w:val="24"/>
        </w:rPr>
        <w:t>.</w:t>
      </w:r>
    </w:p>
    <w:p w:rsidR="004666A6" w:rsidRPr="00AC4C3D" w:rsidRDefault="004666A6"/>
    <w:sectPr w:rsidR="004666A6" w:rsidRPr="00AC4C3D" w:rsidSect="001B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6"/>
    <w:rsid w:val="001B12B0"/>
    <w:rsid w:val="003B222D"/>
    <w:rsid w:val="004666A6"/>
    <w:rsid w:val="008828A4"/>
    <w:rsid w:val="008D65A5"/>
    <w:rsid w:val="009A1A56"/>
    <w:rsid w:val="00AC4C3D"/>
    <w:rsid w:val="00C1638D"/>
    <w:rsid w:val="00D940AB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2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2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1847BC43</Template>
  <TotalTime>44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Donk, Nico van (N.)</dc:creator>
  <cp:lastModifiedBy>Donk, Nico van (N.)</cp:lastModifiedBy>
  <cp:revision>3</cp:revision>
  <dcterms:created xsi:type="dcterms:W3CDTF">2019-02-21T08:15:00Z</dcterms:created>
  <dcterms:modified xsi:type="dcterms:W3CDTF">2019-02-21T08:59:00Z</dcterms:modified>
</cp:coreProperties>
</file>